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C7" w:rsidRDefault="002804C7" w:rsidP="0028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4554"/>
          <w:sz w:val="26"/>
          <w:szCs w:val="26"/>
        </w:rPr>
      </w:pPr>
    </w:p>
    <w:p w:rsidR="002804C7" w:rsidRDefault="002804C7" w:rsidP="002804C7">
      <w:pPr>
        <w:pStyle w:val="Nadpis1"/>
        <w:pBdr>
          <w:bottom w:val="single" w:sz="12" w:space="1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pt;height:33.75pt">
            <v:shadow on="t" opacity="52429f"/>
            <v:textpath style="font-family:&quot;Arial Black&quot;;font-size:24pt;font-style:italic;v-text-kern:t" trim="t" fitpath="t" string="Obec  Pšov"/>
          </v:shape>
        </w:pict>
      </w:r>
    </w:p>
    <w:p w:rsidR="002804C7" w:rsidRDefault="002804C7" w:rsidP="002804C7">
      <w:r>
        <w:t xml:space="preserve">Pšov </w:t>
      </w:r>
      <w:proofErr w:type="gramStart"/>
      <w:r>
        <w:t>48,  364 52</w:t>
      </w:r>
      <w:proofErr w:type="gramEnd"/>
      <w:r>
        <w:t xml:space="preserve"> Žlutice                                                                                                        telefon 353 393 429</w:t>
      </w: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837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837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837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837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837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837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837"/>
        </w:rPr>
      </w:pPr>
    </w:p>
    <w:p w:rsidR="002804C7" w:rsidRP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4554"/>
          <w:sz w:val="28"/>
          <w:szCs w:val="28"/>
        </w:rPr>
      </w:pP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Jmeno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v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ání zapiso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v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atele okr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s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ko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vé v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olební komi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s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 xml:space="preserve">e pro 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v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olb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 xml:space="preserve">y 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do Po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s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laneck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é s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němo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v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n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y</w:t>
      </w: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92837"/>
          <w:sz w:val="28"/>
          <w:szCs w:val="28"/>
        </w:rPr>
      </w:pP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P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a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rlamentu Česk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 xml:space="preserve">é 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republik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y v</w:t>
      </w:r>
      <w:r w:rsidRPr="002804C7">
        <w:rPr>
          <w:rFonts w:ascii="Times New Roman" w:hAnsi="Times New Roman" w:cs="Times New Roman"/>
          <w:b/>
          <w:bCs/>
          <w:color w:val="392837"/>
          <w:sz w:val="28"/>
          <w:szCs w:val="28"/>
        </w:rPr>
        <w:t>e dnech 28. a 29. k</w:t>
      </w:r>
      <w:r w:rsidRPr="002804C7">
        <w:rPr>
          <w:rFonts w:ascii="Times New Roman" w:hAnsi="Times New Roman" w:cs="Times New Roman"/>
          <w:b/>
          <w:bCs/>
          <w:color w:val="4F4554"/>
          <w:sz w:val="28"/>
          <w:szCs w:val="28"/>
        </w:rPr>
        <w:t>vě</w:t>
      </w:r>
      <w:r>
        <w:rPr>
          <w:rFonts w:ascii="Times New Roman" w:hAnsi="Times New Roman" w:cs="Times New Roman"/>
          <w:b/>
          <w:bCs/>
          <w:color w:val="392837"/>
          <w:sz w:val="28"/>
          <w:szCs w:val="28"/>
        </w:rPr>
        <w:t>tna 2010</w:t>
      </w: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92837"/>
          <w:sz w:val="28"/>
          <w:szCs w:val="28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92837"/>
          <w:sz w:val="28"/>
          <w:szCs w:val="28"/>
        </w:rPr>
      </w:pPr>
    </w:p>
    <w:p w:rsidR="002804C7" w:rsidRP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92837"/>
          <w:sz w:val="28"/>
          <w:szCs w:val="28"/>
        </w:rPr>
      </w:pPr>
    </w:p>
    <w:p w:rsidR="002804C7" w:rsidRP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4554"/>
          <w:sz w:val="24"/>
          <w:szCs w:val="24"/>
        </w:rPr>
      </w:pPr>
      <w:r w:rsidRPr="002804C7">
        <w:rPr>
          <w:rFonts w:ascii="Times New Roman" w:hAnsi="Times New Roman" w:cs="Times New Roman"/>
          <w:color w:val="4F4554"/>
          <w:sz w:val="24"/>
          <w:szCs w:val="24"/>
        </w:rPr>
        <w:t>Na základě ustanovení § 14e odst</w:t>
      </w:r>
      <w:r w:rsidRPr="002804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7 zákona č. 247</w:t>
      </w:r>
      <w:r w:rsidRPr="002804C7">
        <w:rPr>
          <w:rFonts w:ascii="Times New Roman" w:hAnsi="Times New Roman" w:cs="Times New Roman"/>
          <w:color w:val="736A77"/>
          <w:sz w:val="24"/>
          <w:szCs w:val="24"/>
        </w:rPr>
        <w:t>/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1995 Sb. o vo</w:t>
      </w:r>
      <w:r w:rsidRPr="002804C7">
        <w:rPr>
          <w:rFonts w:ascii="Times New Roman" w:hAnsi="Times New Roman" w:cs="Times New Roman"/>
          <w:color w:val="392837"/>
          <w:sz w:val="24"/>
          <w:szCs w:val="24"/>
        </w:rPr>
        <w:t>l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bách do Parlamentu</w:t>
      </w:r>
    </w:p>
    <w:p w:rsidR="002804C7" w:rsidRP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4554"/>
          <w:sz w:val="24"/>
          <w:szCs w:val="24"/>
        </w:rPr>
      </w:pPr>
      <w:r w:rsidRPr="002804C7">
        <w:rPr>
          <w:rFonts w:ascii="Times New Roman" w:hAnsi="Times New Roman" w:cs="Times New Roman"/>
          <w:color w:val="4F4554"/>
          <w:sz w:val="24"/>
          <w:szCs w:val="24"/>
        </w:rPr>
        <w:t>České repu</w:t>
      </w:r>
      <w:r w:rsidRPr="002804C7">
        <w:rPr>
          <w:rFonts w:ascii="Times New Roman" w:hAnsi="Times New Roman" w:cs="Times New Roman"/>
          <w:color w:val="392837"/>
          <w:sz w:val="24"/>
          <w:szCs w:val="24"/>
        </w:rPr>
        <w:t>b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liky a o změně a doplnění některých zákonů</w:t>
      </w:r>
      <w:r w:rsidRPr="002804C7">
        <w:rPr>
          <w:rFonts w:ascii="Times New Roman" w:hAnsi="Times New Roman" w:cs="Times New Roman"/>
          <w:color w:val="736A77"/>
          <w:sz w:val="24"/>
          <w:szCs w:val="24"/>
        </w:rPr>
        <w:t xml:space="preserve">, 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ve znění pozdějších předpisů</w:t>
      </w:r>
    </w:p>
    <w:p w:rsidR="002804C7" w:rsidRP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4554"/>
          <w:sz w:val="24"/>
          <w:szCs w:val="24"/>
        </w:rPr>
      </w:pPr>
      <w:r w:rsidRPr="002804C7">
        <w:rPr>
          <w:rFonts w:ascii="Times New Roman" w:hAnsi="Times New Roman" w:cs="Times New Roman"/>
          <w:color w:val="4F4554"/>
          <w:sz w:val="24"/>
          <w:szCs w:val="24"/>
        </w:rPr>
        <w:t>a vyhlášky Mi</w:t>
      </w:r>
      <w:r w:rsidRPr="002804C7">
        <w:rPr>
          <w:rFonts w:ascii="Times New Roman" w:hAnsi="Times New Roman" w:cs="Times New Roman"/>
          <w:color w:val="392837"/>
          <w:sz w:val="24"/>
          <w:szCs w:val="24"/>
        </w:rPr>
        <w:t>n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 xml:space="preserve">isterstva vnitra č. </w:t>
      </w:r>
      <w:r w:rsidRPr="002804C7">
        <w:rPr>
          <w:rFonts w:ascii="Times New Roman" w:hAnsi="Times New Roman" w:cs="Times New Roman"/>
          <w:i/>
          <w:iCs/>
          <w:color w:val="4F4554"/>
          <w:sz w:val="24"/>
          <w:szCs w:val="24"/>
        </w:rPr>
        <w:t>233</w:t>
      </w:r>
      <w:r w:rsidRPr="002804C7">
        <w:rPr>
          <w:rFonts w:ascii="Times New Roman" w:hAnsi="Times New Roman" w:cs="Times New Roman"/>
          <w:i/>
          <w:iCs/>
          <w:color w:val="736A77"/>
          <w:sz w:val="24"/>
          <w:szCs w:val="24"/>
        </w:rPr>
        <w:t>1</w:t>
      </w:r>
      <w:r w:rsidRPr="002804C7">
        <w:rPr>
          <w:rFonts w:ascii="Times New Roman" w:hAnsi="Times New Roman" w:cs="Times New Roman"/>
          <w:i/>
          <w:iCs/>
          <w:color w:val="4F4554"/>
          <w:sz w:val="24"/>
          <w:szCs w:val="24"/>
        </w:rPr>
        <w:t xml:space="preserve">2000 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Sb</w:t>
      </w:r>
      <w:r w:rsidRPr="002804C7">
        <w:rPr>
          <w:rFonts w:ascii="Times New Roman" w:hAnsi="Times New Roman" w:cs="Times New Roman"/>
          <w:color w:val="392837"/>
          <w:sz w:val="24"/>
          <w:szCs w:val="24"/>
        </w:rPr>
        <w:t>.</w:t>
      </w:r>
      <w:r w:rsidRPr="002804C7">
        <w:rPr>
          <w:rFonts w:ascii="Times New Roman" w:hAnsi="Times New Roman" w:cs="Times New Roman"/>
          <w:color w:val="736A77"/>
          <w:sz w:val="24"/>
          <w:szCs w:val="24"/>
        </w:rPr>
        <w:t xml:space="preserve">, 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o provedení některých ustanovení ve znění</w:t>
      </w:r>
    </w:p>
    <w:p w:rsidR="002804C7" w:rsidRP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4554"/>
          <w:sz w:val="24"/>
          <w:szCs w:val="24"/>
        </w:rPr>
      </w:pPr>
      <w:r w:rsidRPr="002804C7">
        <w:rPr>
          <w:rFonts w:ascii="Times New Roman" w:hAnsi="Times New Roman" w:cs="Times New Roman"/>
          <w:color w:val="4F4554"/>
          <w:sz w:val="24"/>
          <w:szCs w:val="24"/>
        </w:rPr>
        <w:t>pozdějších předpisů jmenuji zapisovatelkou okrskové volební komise pro volby do Poslanecké sněmovny Parlamentu České republiky</w:t>
      </w:r>
      <w:r w:rsidRPr="002804C7">
        <w:rPr>
          <w:rFonts w:ascii="Times New Roman" w:hAnsi="Times New Roman" w:cs="Times New Roman"/>
          <w:color w:val="736A77"/>
          <w:sz w:val="24"/>
          <w:szCs w:val="24"/>
        </w:rPr>
        <w:t xml:space="preserve">, 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konaných</w:t>
      </w: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837"/>
          <w:sz w:val="24"/>
          <w:szCs w:val="24"/>
        </w:rPr>
      </w:pPr>
      <w:r w:rsidRPr="002804C7">
        <w:rPr>
          <w:rFonts w:ascii="Times New Roman" w:hAnsi="Times New Roman" w:cs="Times New Roman"/>
          <w:color w:val="4F4554"/>
          <w:sz w:val="24"/>
          <w:szCs w:val="24"/>
        </w:rPr>
        <w:t>ve dnech 28</w:t>
      </w:r>
      <w:r w:rsidRPr="002804C7">
        <w:rPr>
          <w:rFonts w:ascii="Times New Roman" w:hAnsi="Times New Roman" w:cs="Times New Roman"/>
          <w:color w:val="392837"/>
          <w:sz w:val="24"/>
          <w:szCs w:val="24"/>
        </w:rPr>
        <w:t xml:space="preserve">. 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a 29</w:t>
      </w:r>
      <w:r w:rsidRPr="002804C7">
        <w:rPr>
          <w:rFonts w:ascii="Times New Roman" w:hAnsi="Times New Roman" w:cs="Times New Roman"/>
          <w:color w:val="392837"/>
          <w:sz w:val="24"/>
          <w:szCs w:val="24"/>
        </w:rPr>
        <w:t xml:space="preserve">. </w:t>
      </w:r>
      <w:r w:rsidRPr="002804C7">
        <w:rPr>
          <w:rFonts w:ascii="Times New Roman" w:hAnsi="Times New Roman" w:cs="Times New Roman"/>
          <w:color w:val="4F4554"/>
          <w:sz w:val="24"/>
          <w:szCs w:val="24"/>
        </w:rPr>
        <w:t>května 2010</w:t>
      </w: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2837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392837"/>
          <w:sz w:val="24"/>
          <w:szCs w:val="24"/>
        </w:rPr>
        <w:t>paní  Venuši</w:t>
      </w:r>
      <w:proofErr w:type="gramEnd"/>
      <w:r>
        <w:rPr>
          <w:rFonts w:ascii="Times New Roman" w:hAnsi="Times New Roman" w:cs="Times New Roman"/>
          <w:b/>
          <w:color w:val="39283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392837"/>
          <w:sz w:val="24"/>
          <w:szCs w:val="24"/>
        </w:rPr>
        <w:t>Šmídmajerovou</w:t>
      </w:r>
      <w:proofErr w:type="spellEnd"/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2837"/>
          <w:sz w:val="24"/>
          <w:szCs w:val="24"/>
        </w:rPr>
      </w:pPr>
      <w:r>
        <w:rPr>
          <w:rFonts w:ascii="Times New Roman" w:hAnsi="Times New Roman" w:cs="Times New Roman"/>
          <w:color w:val="392837"/>
          <w:sz w:val="24"/>
          <w:szCs w:val="24"/>
        </w:rPr>
        <w:t xml:space="preserve">Ve Pšově, dne 16. 4. 2010 </w:t>
      </w: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2837"/>
          <w:sz w:val="24"/>
          <w:szCs w:val="24"/>
        </w:rPr>
      </w:pPr>
    </w:p>
    <w:p w:rsidR="002804C7" w:rsidRDefault="002804C7" w:rsidP="0028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2837"/>
          <w:sz w:val="24"/>
          <w:szCs w:val="24"/>
        </w:rPr>
      </w:pPr>
    </w:p>
    <w:p w:rsidR="002804C7" w:rsidRPr="002804C7" w:rsidRDefault="002804C7" w:rsidP="0028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2837"/>
          <w:sz w:val="24"/>
          <w:szCs w:val="24"/>
        </w:rPr>
      </w:pP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  <w:t xml:space="preserve">         Helena </w:t>
      </w:r>
      <w:proofErr w:type="spellStart"/>
      <w:r>
        <w:rPr>
          <w:rFonts w:ascii="Times New Roman" w:hAnsi="Times New Roman" w:cs="Times New Roman"/>
          <w:color w:val="392837"/>
          <w:sz w:val="24"/>
          <w:szCs w:val="24"/>
        </w:rPr>
        <w:t>Šmidmajerová</w:t>
      </w:r>
      <w:proofErr w:type="spellEnd"/>
      <w:r>
        <w:rPr>
          <w:rFonts w:ascii="Times New Roman" w:hAnsi="Times New Roman" w:cs="Times New Roman"/>
          <w:color w:val="392837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</w:r>
      <w:r>
        <w:rPr>
          <w:rFonts w:ascii="Times New Roman" w:hAnsi="Times New Roman" w:cs="Times New Roman"/>
          <w:color w:val="392837"/>
          <w:sz w:val="24"/>
          <w:szCs w:val="24"/>
        </w:rPr>
        <w:tab/>
        <w:t xml:space="preserve">    starostka</w:t>
      </w:r>
    </w:p>
    <w:sectPr w:rsidR="002804C7" w:rsidRPr="002804C7" w:rsidSect="00D2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804C7"/>
    <w:rsid w:val="002804C7"/>
    <w:rsid w:val="00D2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D6F"/>
  </w:style>
  <w:style w:type="paragraph" w:styleId="Nadpis1">
    <w:name w:val="heading 1"/>
    <w:basedOn w:val="Normln"/>
    <w:next w:val="Normln"/>
    <w:link w:val="Nadpis1Char"/>
    <w:uiPriority w:val="9"/>
    <w:qFormat/>
    <w:rsid w:val="0028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2010-04-16T08:33:00Z</cp:lastPrinted>
  <dcterms:created xsi:type="dcterms:W3CDTF">2010-04-16T08:28:00Z</dcterms:created>
  <dcterms:modified xsi:type="dcterms:W3CDTF">2010-04-16T08:37:00Z</dcterms:modified>
</cp:coreProperties>
</file>